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F14B" w14:textId="77777777" w:rsidR="00E900A8" w:rsidRPr="004C3B4D" w:rsidRDefault="00E900A8" w:rsidP="009B335B">
      <w:pPr>
        <w:pStyle w:val="Nadpis1"/>
        <w:numPr>
          <w:ilvl w:val="0"/>
          <w:numId w:val="3"/>
        </w:numPr>
        <w:tabs>
          <w:tab w:val="left" w:pos="0"/>
        </w:tabs>
        <w:ind w:left="0" w:firstLine="0"/>
      </w:pPr>
      <w:r w:rsidRPr="004C3B4D">
        <w:rPr>
          <w:b/>
          <w:i/>
          <w:color w:val="000080"/>
          <w:sz w:val="48"/>
        </w:rPr>
        <w:t>Bytové družstvo Osadní 13</w:t>
      </w:r>
    </w:p>
    <w:p w14:paraId="4EE07C97" w14:textId="5F5B67FA" w:rsidR="00E900A8" w:rsidRPr="004C3B4D" w:rsidRDefault="00E900A8" w:rsidP="009B335B">
      <w:pPr>
        <w:pStyle w:val="Nadpis4"/>
        <w:numPr>
          <w:ilvl w:val="3"/>
          <w:numId w:val="3"/>
        </w:numPr>
        <w:tabs>
          <w:tab w:val="left" w:pos="1134"/>
          <w:tab w:val="num" w:pos="2880"/>
        </w:tabs>
        <w:ind w:left="0" w:firstLine="0"/>
        <w:jc w:val="center"/>
      </w:pPr>
      <w:r w:rsidRPr="004C3B4D">
        <w:rPr>
          <w:i/>
          <w:sz w:val="28"/>
          <w:szCs w:val="28"/>
          <w:u w:val="none"/>
        </w:rPr>
        <w:t>Osadní 1318/13, 170 00 Praha 7</w:t>
      </w:r>
    </w:p>
    <w:p w14:paraId="6707327A" w14:textId="385C0C22" w:rsidR="00E900A8" w:rsidRPr="004C3B4D" w:rsidRDefault="009B335B" w:rsidP="009B335B">
      <w:pPr>
        <w:widowControl w:val="0"/>
        <w:tabs>
          <w:tab w:val="left" w:pos="0"/>
        </w:tabs>
        <w:autoSpaceDE w:val="0"/>
        <w:ind w:right="238"/>
        <w:rPr>
          <w:rFonts w:ascii="Times New Roman" w:hAnsi="Times New Roman" w:cs="Times New Roman"/>
          <w:sz w:val="20"/>
          <w:lang w:val="cs-CZ"/>
        </w:rPr>
      </w:pPr>
      <w:r w:rsidRPr="004C3B4D">
        <w:rPr>
          <w:rFonts w:ascii="Times New Roman" w:hAnsi="Times New Roman" w:cs="Times New Roman"/>
          <w:b/>
          <w:bCs/>
          <w:color w:val="000000"/>
          <w:sz w:val="36"/>
          <w:szCs w:val="36"/>
          <w:lang w:val="cs-CZ"/>
        </w:rPr>
        <w:tab/>
      </w:r>
      <w:r w:rsidRPr="004C3B4D">
        <w:rPr>
          <w:rFonts w:ascii="Times New Roman" w:hAnsi="Times New Roman" w:cs="Times New Roman"/>
          <w:b/>
          <w:bCs/>
          <w:color w:val="000000"/>
          <w:sz w:val="36"/>
          <w:szCs w:val="36"/>
          <w:lang w:val="cs-CZ"/>
        </w:rPr>
        <w:tab/>
      </w:r>
      <w:r w:rsidRPr="004C3B4D">
        <w:rPr>
          <w:rFonts w:ascii="Times New Roman" w:hAnsi="Times New Roman" w:cs="Times New Roman"/>
          <w:b/>
          <w:bCs/>
          <w:color w:val="000000"/>
          <w:sz w:val="36"/>
          <w:szCs w:val="36"/>
          <w:lang w:val="cs-CZ"/>
        </w:rPr>
        <w:tab/>
      </w:r>
      <w:r w:rsidR="00E900A8" w:rsidRPr="004C3B4D">
        <w:rPr>
          <w:rFonts w:ascii="Times New Roman" w:hAnsi="Times New Roman" w:cs="Times New Roman"/>
          <w:b/>
          <w:bCs/>
          <w:color w:val="000000"/>
          <w:sz w:val="36"/>
          <w:szCs w:val="36"/>
          <w:lang w:val="cs-CZ"/>
        </w:rPr>
        <w:t>Pozvánka na členskou schůzi</w:t>
      </w:r>
    </w:p>
    <w:p w14:paraId="1A285873" w14:textId="77777777" w:rsidR="00E900A8" w:rsidRPr="004C3B4D" w:rsidRDefault="00E900A8" w:rsidP="009B335B">
      <w:pPr>
        <w:widowControl w:val="0"/>
        <w:autoSpaceDE w:val="0"/>
        <w:spacing w:line="240" w:lineRule="atLeast"/>
        <w:ind w:right="238"/>
        <w:jc w:val="center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52F7712B" w14:textId="77777777" w:rsidR="00860B7F" w:rsidRPr="004C3B4D" w:rsidRDefault="000C16FC" w:rsidP="009B335B">
      <w:pPr>
        <w:ind w:left="2124"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>předseda Bytového družstva Osadní 13</w:t>
      </w:r>
    </w:p>
    <w:p w14:paraId="6FCC5A7A" w14:textId="4B9C3539" w:rsidR="00860B7F" w:rsidRPr="00262C95" w:rsidRDefault="000C16FC" w:rsidP="009B335B">
      <w:pPr>
        <w:ind w:left="2832"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>s v o l á v á</w:t>
      </w:r>
    </w:p>
    <w:p w14:paraId="5D52E597" w14:textId="1B0A213D" w:rsidR="000C16FC" w:rsidRPr="004C3B4D" w:rsidRDefault="000C16FC" w:rsidP="00821FAA">
      <w:pPr>
        <w:pStyle w:val="Nadpis4"/>
        <w:numPr>
          <w:ilvl w:val="0"/>
          <w:numId w:val="0"/>
        </w:numPr>
        <w:tabs>
          <w:tab w:val="num" w:pos="0"/>
        </w:tabs>
        <w:jc w:val="both"/>
        <w:rPr>
          <w:sz w:val="24"/>
          <w:szCs w:val="24"/>
          <w:u w:val="none"/>
        </w:rPr>
      </w:pPr>
      <w:r w:rsidRPr="00262C95">
        <w:rPr>
          <w:sz w:val="24"/>
          <w:szCs w:val="24"/>
          <w:u w:val="none"/>
        </w:rPr>
        <w:t xml:space="preserve">členskou schůzi Bytového družstva Osadní 13, </w:t>
      </w:r>
      <w:r w:rsidR="00860B7F" w:rsidRPr="00262C95">
        <w:rPr>
          <w:sz w:val="24"/>
          <w:szCs w:val="24"/>
          <w:u w:val="none"/>
        </w:rPr>
        <w:t>IČ:</w:t>
      </w:r>
      <w:r w:rsidR="00262C95">
        <w:rPr>
          <w:sz w:val="24"/>
          <w:szCs w:val="24"/>
          <w:u w:val="none"/>
        </w:rPr>
        <w:t xml:space="preserve"> 25069365,</w:t>
      </w:r>
      <w:r w:rsidR="00860B7F" w:rsidRPr="00262C95">
        <w:rPr>
          <w:sz w:val="24"/>
          <w:szCs w:val="24"/>
          <w:u w:val="none"/>
        </w:rPr>
        <w:t xml:space="preserve"> se sídlem </w:t>
      </w:r>
      <w:r w:rsidR="00E900A8" w:rsidRPr="00262C95">
        <w:rPr>
          <w:sz w:val="24"/>
          <w:szCs w:val="24"/>
          <w:u w:val="none"/>
        </w:rPr>
        <w:t>Osadní 1318/13, 170 00 Praha 7</w:t>
      </w:r>
      <w:r w:rsidR="00821FAA" w:rsidRPr="00262C95">
        <w:rPr>
          <w:sz w:val="24"/>
          <w:szCs w:val="24"/>
          <w:u w:val="none"/>
        </w:rPr>
        <w:t>,</w:t>
      </w:r>
      <w:r w:rsidR="00860B7F" w:rsidRPr="00262C95">
        <w:rPr>
          <w:sz w:val="24"/>
          <w:szCs w:val="24"/>
          <w:u w:val="none"/>
        </w:rPr>
        <w:t xml:space="preserve"> zapsané v obchodním rejstříku M</w:t>
      </w:r>
      <w:r w:rsidR="00830990" w:rsidRPr="00262C95">
        <w:rPr>
          <w:sz w:val="24"/>
          <w:szCs w:val="24"/>
          <w:u w:val="none"/>
        </w:rPr>
        <w:t>ě</w:t>
      </w:r>
      <w:r w:rsidR="00860B7F" w:rsidRPr="00262C95">
        <w:rPr>
          <w:sz w:val="24"/>
          <w:szCs w:val="24"/>
          <w:u w:val="none"/>
        </w:rPr>
        <w:t xml:space="preserve">stského soudu v Praze pod </w:t>
      </w:r>
      <w:proofErr w:type="spellStart"/>
      <w:r w:rsidR="00860B7F" w:rsidRPr="00262C95">
        <w:rPr>
          <w:sz w:val="24"/>
          <w:szCs w:val="24"/>
          <w:u w:val="none"/>
        </w:rPr>
        <w:t>sp</w:t>
      </w:r>
      <w:proofErr w:type="spellEnd"/>
      <w:r w:rsidR="00860B7F" w:rsidRPr="00262C95">
        <w:rPr>
          <w:sz w:val="24"/>
          <w:szCs w:val="24"/>
          <w:u w:val="none"/>
        </w:rPr>
        <w:t>. zn.</w:t>
      </w:r>
      <w:r w:rsidR="00D032E4">
        <w:rPr>
          <w:sz w:val="24"/>
          <w:szCs w:val="24"/>
          <w:u w:val="none"/>
        </w:rPr>
        <w:t xml:space="preserve"> </w:t>
      </w:r>
      <w:r w:rsidR="00262C95">
        <w:rPr>
          <w:sz w:val="24"/>
          <w:szCs w:val="24"/>
          <w:u w:val="none"/>
        </w:rPr>
        <w:t>Dr. 2818</w:t>
      </w:r>
      <w:r w:rsidR="00860B7F" w:rsidRPr="00262C95">
        <w:rPr>
          <w:sz w:val="24"/>
          <w:szCs w:val="24"/>
          <w:u w:val="none"/>
        </w:rPr>
        <w:t xml:space="preserve"> (dále jen „</w:t>
      </w:r>
      <w:r w:rsidR="00860B7F" w:rsidRPr="00262C95">
        <w:rPr>
          <w:b/>
          <w:bCs/>
          <w:sz w:val="24"/>
          <w:szCs w:val="24"/>
          <w:u w:val="none"/>
        </w:rPr>
        <w:t>Družstvo</w:t>
      </w:r>
      <w:r w:rsidR="00860B7F" w:rsidRPr="00262C95">
        <w:rPr>
          <w:sz w:val="24"/>
          <w:szCs w:val="24"/>
          <w:u w:val="none"/>
        </w:rPr>
        <w:t xml:space="preserve">“) tímto svolává členskou schůzi Družstva, která se bude konat dne </w:t>
      </w:r>
      <w:r w:rsidR="00723DD6" w:rsidRPr="009169CD">
        <w:rPr>
          <w:b/>
          <w:bCs/>
          <w:sz w:val="24"/>
          <w:szCs w:val="24"/>
          <w:u w:val="none"/>
        </w:rPr>
        <w:t>4.10</w:t>
      </w:r>
      <w:r w:rsidRPr="009169CD">
        <w:rPr>
          <w:b/>
          <w:bCs/>
          <w:sz w:val="24"/>
          <w:szCs w:val="24"/>
          <w:u w:val="none"/>
        </w:rPr>
        <w:t>.2023 v 1</w:t>
      </w:r>
      <w:r w:rsidR="008A758A" w:rsidRPr="009169CD">
        <w:rPr>
          <w:b/>
          <w:bCs/>
          <w:sz w:val="24"/>
          <w:szCs w:val="24"/>
          <w:u w:val="none"/>
        </w:rPr>
        <w:t>7</w:t>
      </w:r>
      <w:r w:rsidRPr="009169CD">
        <w:rPr>
          <w:b/>
          <w:bCs/>
          <w:sz w:val="24"/>
          <w:szCs w:val="24"/>
          <w:u w:val="none"/>
        </w:rPr>
        <w:t>:30</w:t>
      </w:r>
      <w:r w:rsidRPr="004C3B4D">
        <w:rPr>
          <w:sz w:val="24"/>
          <w:szCs w:val="24"/>
          <w:u w:val="none"/>
        </w:rPr>
        <w:t xml:space="preserve"> v prostorách domu Osadní 1318/13</w:t>
      </w:r>
      <w:r w:rsidR="008964BC" w:rsidRPr="004C3B4D">
        <w:rPr>
          <w:sz w:val="24"/>
          <w:szCs w:val="24"/>
          <w:u w:val="none"/>
        </w:rPr>
        <w:t>, 170 00 Praha 7.</w:t>
      </w:r>
      <w:r w:rsidRPr="004C3B4D">
        <w:rPr>
          <w:sz w:val="24"/>
          <w:szCs w:val="24"/>
          <w:u w:val="none"/>
        </w:rPr>
        <w:t xml:space="preserve"> </w:t>
      </w:r>
    </w:p>
    <w:p w14:paraId="12D9F479" w14:textId="77777777" w:rsidR="000C16FC" w:rsidRPr="004C3B4D" w:rsidRDefault="000C16FC" w:rsidP="00821FA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869A4C8" w14:textId="77777777" w:rsidR="000C16FC" w:rsidRPr="004C3B4D" w:rsidRDefault="000C16F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Program schůze: </w:t>
      </w:r>
    </w:p>
    <w:p w14:paraId="6AAEE841" w14:textId="232ABA15" w:rsidR="00860B7F" w:rsidRPr="004C3B4D" w:rsidRDefault="000C16FC" w:rsidP="00830990">
      <w:pPr>
        <w:ind w:left="567" w:hanging="567"/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="00830990" w:rsidRPr="004C3B4D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Zahájení, </w:t>
      </w:r>
      <w:r w:rsidR="00860B7F" w:rsidRPr="004C3B4D">
        <w:rPr>
          <w:rFonts w:ascii="Times New Roman" w:hAnsi="Times New Roman" w:cs="Times New Roman"/>
          <w:sz w:val="24"/>
          <w:szCs w:val="24"/>
          <w:lang w:val="cs-CZ"/>
        </w:rPr>
        <w:t>prezentace</w:t>
      </w:r>
    </w:p>
    <w:p w14:paraId="3104B578" w14:textId="334FDEBF" w:rsidR="00860B7F" w:rsidRPr="004C3B4D" w:rsidRDefault="000C16FC" w:rsidP="00830990">
      <w:pPr>
        <w:ind w:left="567" w:hanging="567"/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2. </w:t>
      </w:r>
      <w:r w:rsidR="00830990" w:rsidRPr="004C3B4D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61DE8" w:rsidRPr="004C3B4D">
        <w:rPr>
          <w:rFonts w:ascii="Times New Roman" w:hAnsi="Times New Roman" w:cs="Times New Roman"/>
          <w:sz w:val="24"/>
          <w:szCs w:val="24"/>
          <w:lang w:val="cs-CZ"/>
        </w:rPr>
        <w:t>Projednání a sch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válení </w:t>
      </w:r>
      <w:r w:rsidR="00860B7F" w:rsidRPr="004C3B4D">
        <w:rPr>
          <w:rFonts w:ascii="Times New Roman" w:hAnsi="Times New Roman" w:cs="Times New Roman"/>
          <w:sz w:val="24"/>
          <w:szCs w:val="24"/>
          <w:lang w:val="cs-CZ"/>
        </w:rPr>
        <w:t>převodu bytu do vlastnictví člen</w:t>
      </w:r>
      <w:r w:rsidR="00821FAA" w:rsidRPr="004C3B4D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161DE8"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 Družstva, a to následovně:</w:t>
      </w:r>
    </w:p>
    <w:p w14:paraId="5D4A6A94" w14:textId="1DD55073" w:rsidR="00161DE8" w:rsidRPr="004C3B4D" w:rsidRDefault="00161DE8" w:rsidP="002E4B7D">
      <w:pPr>
        <w:ind w:left="993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2E4B7D" w:rsidRPr="004C3B4D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>byty v nájmu člen</w:t>
      </w:r>
      <w:r w:rsidR="00821FAA" w:rsidRPr="004C3B4D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 družstva do výlučného osobního vlastnictví člen</w:t>
      </w:r>
      <w:r w:rsidR="002E4B7D" w:rsidRPr="004C3B4D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821FAA" w:rsidRPr="004C3B4D">
        <w:rPr>
          <w:rFonts w:ascii="Times New Roman" w:hAnsi="Times New Roman" w:cs="Times New Roman"/>
          <w:sz w:val="24"/>
          <w:szCs w:val="24"/>
          <w:lang w:val="cs-CZ"/>
        </w:rPr>
        <w:t>resp.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 do společného jm</w:t>
      </w:r>
      <w:r w:rsidR="002E4B7D" w:rsidRPr="004C3B4D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>ní manžel</w:t>
      </w:r>
      <w:r w:rsidR="002E4B7D" w:rsidRPr="004C3B4D">
        <w:rPr>
          <w:rFonts w:ascii="Times New Roman" w:hAnsi="Times New Roman" w:cs="Times New Roman"/>
          <w:sz w:val="24"/>
          <w:szCs w:val="24"/>
          <w:lang w:val="cs-CZ"/>
        </w:rPr>
        <w:t>ů – členů Družstva</w:t>
      </w:r>
    </w:p>
    <w:p w14:paraId="11E8C45E" w14:textId="38FD353F" w:rsidR="00161DE8" w:rsidRPr="004C3B4D" w:rsidRDefault="00161DE8" w:rsidP="002E4B7D">
      <w:pPr>
        <w:ind w:left="993" w:hanging="426"/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2E4B7D" w:rsidRPr="004C3B4D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>byty, které nejsou v nájmu člen</w:t>
      </w:r>
      <w:r w:rsidR="00821FAA" w:rsidRPr="004C3B4D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F6D01" w:rsidRPr="004C3B4D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>ružstva do podílového spoluvlastnictví člen</w:t>
      </w:r>
      <w:r w:rsidR="00821FAA" w:rsidRPr="004C3B4D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F6D01" w:rsidRPr="004C3B4D">
        <w:rPr>
          <w:rFonts w:ascii="Times New Roman" w:hAnsi="Times New Roman" w:cs="Times New Roman"/>
          <w:sz w:val="24"/>
          <w:szCs w:val="24"/>
          <w:lang w:val="cs-CZ"/>
        </w:rPr>
        <w:t>D</w:t>
      </w:r>
      <w:r w:rsidRPr="004C3B4D">
        <w:rPr>
          <w:rFonts w:ascii="Times New Roman" w:hAnsi="Times New Roman" w:cs="Times New Roman"/>
          <w:sz w:val="24"/>
          <w:szCs w:val="24"/>
          <w:lang w:val="cs-CZ"/>
        </w:rPr>
        <w:t>ružstva</w:t>
      </w:r>
    </w:p>
    <w:p w14:paraId="1205371F" w14:textId="6BD8F2B1" w:rsidR="00830990" w:rsidRPr="004C3B4D" w:rsidRDefault="00830990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3. </w:t>
      </w:r>
      <w:r w:rsidR="000B111F" w:rsidRPr="004C3B4D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F12FF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Rozhodnutí o </w:t>
      </w:r>
      <w:r w:rsidR="002E4B7D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zrušení Družstva a </w:t>
      </w:r>
      <w:r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vstupu </w:t>
      </w:r>
      <w:r w:rsidR="00821FAA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Družstva </w:t>
      </w:r>
      <w:r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do likvidace </w:t>
      </w:r>
      <w:r w:rsidR="002E4B7D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ke dni</w:t>
      </w:r>
      <w:r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 </w:t>
      </w:r>
      <w:r w:rsidR="002E4B7D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1.</w:t>
      </w:r>
      <w:r w:rsidR="00723DD6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3</w:t>
      </w:r>
      <w:r w:rsidR="002E4B7D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.2024</w:t>
      </w:r>
    </w:p>
    <w:p w14:paraId="506A7558" w14:textId="77777777" w:rsidR="00830990" w:rsidRPr="004C3B4D" w:rsidRDefault="00830990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39A2F88D" w14:textId="061E0A0D" w:rsidR="005750C3" w:rsidRDefault="00830990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  <w:r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5. </w:t>
      </w:r>
      <w:r w:rsidR="000B111F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ab/>
      </w:r>
      <w:r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Volba likvidátora Družstva</w:t>
      </w:r>
    </w:p>
    <w:p w14:paraId="56AC075B" w14:textId="4155EF8E" w:rsidR="00830990" w:rsidRDefault="005750C3" w:rsidP="005750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N</w:t>
      </w:r>
      <w:r w:rsidR="004C3B4D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ávrh osoby likvidátora – Josef Sedláček, dat. nar.: </w:t>
      </w:r>
      <w:r w:rsid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13.2.1979, bytem: Osadní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1318/</w:t>
      </w:r>
      <w:r w:rsid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13, 170 00 Praha 7</w:t>
      </w:r>
    </w:p>
    <w:p w14:paraId="359361A8" w14:textId="77777777" w:rsidR="002E4AAF" w:rsidRDefault="002E4AAF" w:rsidP="005750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2CF0CD62" w14:textId="6CE4B6A4" w:rsidR="000B111F" w:rsidRDefault="002E4AAF" w:rsidP="002E4A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6.       Hlasování o návrhu pana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Feista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 k rekonstrukci vytápění v bytě č.9</w:t>
      </w:r>
    </w:p>
    <w:p w14:paraId="2B4FC88C" w14:textId="77777777" w:rsidR="002E4AAF" w:rsidRPr="002E4AAF" w:rsidRDefault="002E4AAF" w:rsidP="002E4A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7F7211E7" w14:textId="43536604" w:rsidR="008A758A" w:rsidRPr="004C3B4D" w:rsidRDefault="002E4AAF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7</w:t>
      </w:r>
      <w:r w:rsidR="000B111F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.</w:t>
      </w:r>
      <w:r w:rsidR="000B111F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ab/>
        <w:t>Diskuse, r</w:t>
      </w:r>
      <w:r w:rsidR="00821FAA" w:rsidRPr="004C3B4D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0B111F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zné</w:t>
      </w:r>
      <w:r w:rsidR="00821FAA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,</w:t>
      </w:r>
      <w:r w:rsidR="008A758A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 dle návrhu </w:t>
      </w:r>
      <w:r w:rsidR="000F6D01" w:rsidRPr="004C3B4D">
        <w:rPr>
          <w:rFonts w:ascii="Times New Roman" w:hAnsi="Times New Roman" w:cs="Times New Roman"/>
          <w:sz w:val="24"/>
          <w:szCs w:val="24"/>
          <w:lang w:val="cs-CZ"/>
        </w:rPr>
        <w:t>členů Družstva</w:t>
      </w:r>
    </w:p>
    <w:p w14:paraId="3EFDB8B1" w14:textId="77777777" w:rsidR="008A758A" w:rsidRPr="004C3B4D" w:rsidRDefault="008A758A" w:rsidP="004C3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5D3349AA" w14:textId="76435283" w:rsidR="008A758A" w:rsidRPr="004C3B4D" w:rsidRDefault="002E4AAF" w:rsidP="004C3B4D">
      <w:pPr>
        <w:widowControl w:val="0"/>
        <w:suppressAutoHyphens/>
        <w:autoSpaceDE w:val="0"/>
        <w:spacing w:after="0" w:line="480" w:lineRule="auto"/>
        <w:ind w:left="567" w:right="238" w:hanging="56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8</w:t>
      </w:r>
      <w:r w:rsidR="008A758A"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.</w:t>
      </w:r>
      <w:r w:rsid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ab/>
      </w:r>
      <w:r w:rsidR="008A758A" w:rsidRPr="004C3B4D">
        <w:rPr>
          <w:rFonts w:ascii="Times New Roman" w:hAnsi="Times New Roman" w:cs="Times New Roman"/>
          <w:color w:val="000000"/>
          <w:sz w:val="24"/>
          <w:szCs w:val="24"/>
          <w:lang w:val="cs-CZ"/>
        </w:rPr>
        <w:t>Ukončení schůze</w:t>
      </w:r>
    </w:p>
    <w:p w14:paraId="5C6CEBB0" w14:textId="265C5FF3" w:rsidR="008A758A" w:rsidRPr="004C3B4D" w:rsidRDefault="00A778F9" w:rsidP="004C3B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>Členové se můžou seznámit s podklady k jednotlivým záležitostem programu členské schůze</w:t>
      </w:r>
      <w:r w:rsidR="004C3B4D"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 u předsedy družstva, Josefa Sedláčka, byt č. 14, </w:t>
      </w:r>
      <w:r w:rsidR="005750C3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4C3B4D" w:rsidRPr="004C3B4D">
        <w:rPr>
          <w:rFonts w:ascii="Times New Roman" w:hAnsi="Times New Roman" w:cs="Times New Roman"/>
          <w:sz w:val="24"/>
          <w:szCs w:val="24"/>
          <w:lang w:val="cs-CZ"/>
        </w:rPr>
        <w:t xml:space="preserve">sadní </w:t>
      </w:r>
      <w:r w:rsidR="005750C3">
        <w:rPr>
          <w:rFonts w:ascii="Times New Roman" w:hAnsi="Times New Roman" w:cs="Times New Roman"/>
          <w:sz w:val="24"/>
          <w:szCs w:val="24"/>
          <w:lang w:val="cs-CZ"/>
        </w:rPr>
        <w:t>1318/</w:t>
      </w:r>
      <w:r w:rsidR="004C3B4D" w:rsidRPr="004C3B4D">
        <w:rPr>
          <w:rFonts w:ascii="Times New Roman" w:hAnsi="Times New Roman" w:cs="Times New Roman"/>
          <w:sz w:val="24"/>
          <w:szCs w:val="24"/>
          <w:lang w:val="cs-CZ"/>
        </w:rPr>
        <w:t>13, 170 00 Praha 7.</w:t>
      </w:r>
    </w:p>
    <w:p w14:paraId="4B078BBA" w14:textId="77777777" w:rsidR="008A758A" w:rsidRDefault="008A758A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1A2C7B07" w14:textId="28DCBE71" w:rsidR="00B5253C" w:rsidRPr="00723DD6" w:rsidRDefault="00723DD6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sk-SK"/>
          <w14:ligatures w14:val="none"/>
        </w:rPr>
      </w:pPr>
      <w:r w:rsidRPr="00723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sk-SK"/>
          <w14:ligatures w14:val="none"/>
        </w:rPr>
        <w:t xml:space="preserve">Členská schůze svolána na 14.9.2023 se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sk-SK"/>
          <w14:ligatures w14:val="none"/>
        </w:rPr>
        <w:t>konat</w:t>
      </w:r>
      <w:r w:rsidRPr="00723D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sk-SK"/>
          <w14:ligatures w14:val="none"/>
        </w:rPr>
        <w:t xml:space="preserve"> nebude.</w:t>
      </w:r>
    </w:p>
    <w:p w14:paraId="237E5686" w14:textId="77777777" w:rsidR="00B5253C" w:rsidRPr="00723DD6" w:rsidRDefault="00B5253C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cs-CZ" w:eastAsia="sk-SK"/>
          <w14:ligatures w14:val="none"/>
        </w:rPr>
      </w:pPr>
    </w:p>
    <w:p w14:paraId="5D5072BA" w14:textId="77777777" w:rsidR="00723DD6" w:rsidRDefault="00723DD6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2305DB98" w14:textId="4071F737" w:rsidR="008A758A" w:rsidRPr="004C3B4D" w:rsidRDefault="008A758A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  <w:r w:rsidRPr="004C3B4D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 xml:space="preserve">V Praze dne </w:t>
      </w:r>
      <w:r w:rsidR="002E4AAF"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  <w:t>12.9.2023</w:t>
      </w:r>
    </w:p>
    <w:p w14:paraId="778EF84C" w14:textId="77777777" w:rsidR="008A758A" w:rsidRPr="004C3B4D" w:rsidRDefault="008A758A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02E980AE" w14:textId="77777777" w:rsidR="008A758A" w:rsidRPr="004C3B4D" w:rsidRDefault="008A758A" w:rsidP="00830990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sk-SK"/>
          <w14:ligatures w14:val="none"/>
        </w:rPr>
      </w:pPr>
    </w:p>
    <w:p w14:paraId="6A3B8EE4" w14:textId="63F398F8" w:rsidR="008A758A" w:rsidRPr="004C3B4D" w:rsidRDefault="008A758A" w:rsidP="008A758A">
      <w:pPr>
        <w:tabs>
          <w:tab w:val="left" w:pos="2977"/>
        </w:tabs>
        <w:ind w:left="5664"/>
        <w:rPr>
          <w:rFonts w:ascii="Times New Roman" w:hAnsi="Times New Roman" w:cs="Times New Roman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>Josef Sedláček</w:t>
      </w:r>
      <w:r w:rsidR="009A2C20" w:rsidRPr="004C3B4D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1054ECEB" w14:textId="7F873078" w:rsidR="00830990" w:rsidRPr="004C3B4D" w:rsidRDefault="008A758A" w:rsidP="009A2C20">
      <w:pPr>
        <w:tabs>
          <w:tab w:val="left" w:pos="2977"/>
        </w:tabs>
        <w:ind w:left="5664"/>
        <w:rPr>
          <w:rFonts w:ascii="Times New Roman" w:hAnsi="Times New Roman" w:cs="Times New Roman"/>
          <w:sz w:val="24"/>
          <w:szCs w:val="24"/>
          <w:lang w:val="cs-CZ"/>
        </w:rPr>
      </w:pPr>
      <w:r w:rsidRPr="004C3B4D">
        <w:rPr>
          <w:rFonts w:ascii="Times New Roman" w:hAnsi="Times New Roman" w:cs="Times New Roman"/>
          <w:sz w:val="24"/>
          <w:szCs w:val="24"/>
          <w:lang w:val="cs-CZ"/>
        </w:rPr>
        <w:t>předseda D</w:t>
      </w:r>
      <w:r w:rsidR="009A2C20" w:rsidRPr="004C3B4D">
        <w:rPr>
          <w:rFonts w:ascii="Times New Roman" w:hAnsi="Times New Roman" w:cs="Times New Roman"/>
          <w:sz w:val="24"/>
          <w:szCs w:val="24"/>
          <w:lang w:val="cs-CZ"/>
        </w:rPr>
        <w:t>ružstva</w:t>
      </w:r>
    </w:p>
    <w:sectPr w:rsidR="00830990" w:rsidRPr="004C3B4D" w:rsidSect="00723DD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22"/>
        <w:szCs w:val="22"/>
        <w:lang w:val="cs-CZ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B37BD8"/>
    <w:multiLevelType w:val="hybridMultilevel"/>
    <w:tmpl w:val="C6C4D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4626"/>
    <w:multiLevelType w:val="multilevel"/>
    <w:tmpl w:val="A094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032984">
    <w:abstractNumId w:val="3"/>
  </w:num>
  <w:num w:numId="2" w16cid:durableId="1023173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245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213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A"/>
    <w:rsid w:val="000B111F"/>
    <w:rsid w:val="000C16FC"/>
    <w:rsid w:val="000F6D01"/>
    <w:rsid w:val="00161DE8"/>
    <w:rsid w:val="00262C95"/>
    <w:rsid w:val="002E4AAF"/>
    <w:rsid w:val="002E4B7D"/>
    <w:rsid w:val="002F68EA"/>
    <w:rsid w:val="004C3B4D"/>
    <w:rsid w:val="005750C3"/>
    <w:rsid w:val="006232F6"/>
    <w:rsid w:val="00723DD6"/>
    <w:rsid w:val="00742BF4"/>
    <w:rsid w:val="00821FAA"/>
    <w:rsid w:val="00830990"/>
    <w:rsid w:val="00860B7F"/>
    <w:rsid w:val="008964BC"/>
    <w:rsid w:val="008A758A"/>
    <w:rsid w:val="009169CD"/>
    <w:rsid w:val="009A2C20"/>
    <w:rsid w:val="009B335B"/>
    <w:rsid w:val="00A003F2"/>
    <w:rsid w:val="00A778F9"/>
    <w:rsid w:val="00B5253C"/>
    <w:rsid w:val="00B5573E"/>
    <w:rsid w:val="00CF12FF"/>
    <w:rsid w:val="00D032E4"/>
    <w:rsid w:val="00E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6B17"/>
  <w15:chartTrackingRefBased/>
  <w15:docId w15:val="{2C17B64B-26F9-4DA4-B9D5-2FD03DA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900A8"/>
    <w:pPr>
      <w:keepNext/>
      <w:numPr>
        <w:numId w:val="2"/>
      </w:numPr>
      <w:tabs>
        <w:tab w:val="left" w:pos="8789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36"/>
      <w:szCs w:val="20"/>
      <w:lang w:val="cs-CZ" w:eastAsia="zh-CN"/>
      <w14:ligatures w14:val="none"/>
    </w:rPr>
  </w:style>
  <w:style w:type="paragraph" w:styleId="Nadpis4">
    <w:name w:val="heading 4"/>
    <w:basedOn w:val="Normln"/>
    <w:next w:val="Normln"/>
    <w:link w:val="Nadpis4Char"/>
    <w:unhideWhenUsed/>
    <w:qFormat/>
    <w:rsid w:val="00E900A8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kern w:val="0"/>
      <w:sz w:val="40"/>
      <w:szCs w:val="20"/>
      <w:u w:val="single"/>
      <w:lang w:val="cs-CZ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00A8"/>
    <w:rPr>
      <w:rFonts w:ascii="Times New Roman" w:eastAsia="Times New Roman" w:hAnsi="Times New Roman" w:cs="Times New Roman"/>
      <w:kern w:val="0"/>
      <w:sz w:val="36"/>
      <w:szCs w:val="20"/>
      <w:lang w:val="cs-CZ" w:eastAsia="zh-CN"/>
      <w14:ligatures w14:val="none"/>
    </w:rPr>
  </w:style>
  <w:style w:type="character" w:customStyle="1" w:styleId="Nadpis4Char">
    <w:name w:val="Nadpis 4 Char"/>
    <w:basedOn w:val="Standardnpsmoodstavce"/>
    <w:link w:val="Nadpis4"/>
    <w:rsid w:val="00E900A8"/>
    <w:rPr>
      <w:rFonts w:ascii="Times New Roman" w:eastAsia="Times New Roman" w:hAnsi="Times New Roman" w:cs="Times New Roman"/>
      <w:kern w:val="0"/>
      <w:sz w:val="40"/>
      <w:szCs w:val="20"/>
      <w:u w:val="single"/>
      <w:lang w:val="cs-CZ" w:eastAsia="zh-CN"/>
      <w14:ligatures w14:val="none"/>
    </w:rPr>
  </w:style>
  <w:style w:type="character" w:customStyle="1" w:styleId="nowrap">
    <w:name w:val="nowrap"/>
    <w:basedOn w:val="Standardnpsmoodstavce"/>
    <w:rsid w:val="00821FAA"/>
  </w:style>
  <w:style w:type="paragraph" w:styleId="Revize">
    <w:name w:val="Revision"/>
    <w:hidden/>
    <w:uiPriority w:val="99"/>
    <w:semiHidden/>
    <w:rsid w:val="008964B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96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E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65ED771C7614395384027AB0A482A" ma:contentTypeVersion="4" ma:contentTypeDescription="Vytvoří nový dokument" ma:contentTypeScope="" ma:versionID="75476d25bd70738243fb23a138ee0e90">
  <xsd:schema xmlns:xsd="http://www.w3.org/2001/XMLSchema" xmlns:xs="http://www.w3.org/2001/XMLSchema" xmlns:p="http://schemas.microsoft.com/office/2006/metadata/properties" xmlns:ns3="379ea8b7-be4a-4149-97b9-f34764ba6fc5" targetNamespace="http://schemas.microsoft.com/office/2006/metadata/properties" ma:root="true" ma:fieldsID="bf62d8a4a290c0f0cccbfe2170a93d27" ns3:_="">
    <xsd:import namespace="379ea8b7-be4a-4149-97b9-f34764ba6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a8b7-be4a-4149-97b9-f34764ba6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9ea8b7-be4a-4149-97b9-f34764ba6fc5" xsi:nil="true"/>
  </documentManagement>
</p:properties>
</file>

<file path=customXml/itemProps1.xml><?xml version="1.0" encoding="utf-8"?>
<ds:datastoreItem xmlns:ds="http://schemas.openxmlformats.org/officeDocument/2006/customXml" ds:itemID="{DA5620BB-F7AF-4549-8481-1701BC0A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ea8b7-be4a-4149-97b9-f34764ba6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8719B-3B89-4DA8-BFEF-57E976A33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9ED6A-EC98-4EB0-A929-A157BB72B775}">
  <ds:schemaRefs>
    <ds:schemaRef ds:uri="http://schemas.microsoft.com/office/2006/metadata/properties"/>
    <ds:schemaRef ds:uri="http://schemas.microsoft.com/office/infopath/2007/PartnerControls"/>
    <ds:schemaRef ds:uri="379ea8b7-be4a-4149-97b9-f34764ba6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Horalova</dc:creator>
  <cp:keywords/>
  <dc:description/>
  <cp:lastModifiedBy>sedlacek.josef@email.cz</cp:lastModifiedBy>
  <cp:revision>2</cp:revision>
  <dcterms:created xsi:type="dcterms:W3CDTF">2023-09-12T08:33:00Z</dcterms:created>
  <dcterms:modified xsi:type="dcterms:W3CDTF">2023-09-12T08:33:00Z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0x0101004CB65ED771C7614395384027AB0A482A</vt:lpwstr>
  </property>
</Properties>
</file>